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01" w:rsidRPr="00DF0A49" w:rsidRDefault="00CE73A7" w:rsidP="00CE73A7">
      <w:pPr>
        <w:ind w:left="-851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F0A49">
        <w:rPr>
          <w:rFonts w:ascii="Times New Roman" w:hAnsi="Times New Roman" w:cs="Times New Roman"/>
          <w:b/>
          <w:sz w:val="26"/>
          <w:szCs w:val="26"/>
          <w:u w:val="single"/>
        </w:rPr>
        <w:t>Рекомендуемые игры на возраст 4-5 лет: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IQ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лото» Орнаменты. </w:t>
      </w:r>
      <w:r w:rsidRPr="00DF0A49">
        <w:rPr>
          <w:rFonts w:ascii="Times New Roman" w:hAnsi="Times New Roman" w:cs="Times New Roman"/>
          <w:bCs/>
          <w:color w:val="000000"/>
          <w:sz w:val="26"/>
          <w:szCs w:val="26"/>
        </w:rPr>
        <w:t>Развитие зрительного восприятия, внимания, воображения, логического и образного мышления, моторики, умения видеть части целого.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IQ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лото» Силуэты. </w:t>
      </w:r>
      <w:r w:rsidRPr="00DF0A49">
        <w:rPr>
          <w:rFonts w:ascii="Times New Roman" w:hAnsi="Times New Roman" w:cs="Times New Roman"/>
          <w:bCs/>
          <w:color w:val="000000"/>
          <w:sz w:val="26"/>
          <w:szCs w:val="26"/>
        </w:rPr>
        <w:t>Развитие зрительного восприятия, внимания, воображения, пространственного мышления, речи, моторики, умения узнавать предмет по силуэту.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IQ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лото» Запутанные контуры. </w:t>
      </w:r>
      <w:r w:rsidRPr="00DF0A49">
        <w:rPr>
          <w:rFonts w:ascii="Times New Roman" w:hAnsi="Times New Roman" w:cs="Times New Roman"/>
          <w:bCs/>
          <w:color w:val="000000"/>
          <w:sz w:val="26"/>
          <w:szCs w:val="26"/>
        </w:rPr>
        <w:t>Развитие зрительного восприятия, внимания, воображения, пространственного мышления, речи, моторики, умения определять предмет по контуру, умения анализировать и находить лишнее.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IQ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лото» Волшебные витражи. </w:t>
      </w:r>
      <w:r w:rsidRPr="00DF0A49">
        <w:rPr>
          <w:rFonts w:ascii="Times New Roman" w:hAnsi="Times New Roman" w:cs="Times New Roman"/>
          <w:bCs/>
          <w:color w:val="000000"/>
          <w:sz w:val="26"/>
          <w:szCs w:val="26"/>
        </w:rPr>
        <w:t>Развитие зрительного восприятия, внимания, логического и пространственного мышления, речи, моторики, умения распознавать предметы в витражах.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IQ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лото» Сказочное путешествие. </w:t>
      </w:r>
      <w:r w:rsidRPr="00DF0A49">
        <w:rPr>
          <w:rFonts w:ascii="Times New Roman" w:hAnsi="Times New Roman" w:cs="Times New Roman"/>
          <w:bCs/>
          <w:color w:val="000000"/>
          <w:sz w:val="26"/>
          <w:szCs w:val="26"/>
        </w:rPr>
        <w:t>Развитие зрительного восприятия, воображения, логического и образного, пространственного мышления, речи.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IQ</w:t>
      </w: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лото» Половинки. Классификация: фрукты, овощи, цветы, грибы. </w:t>
      </w:r>
      <w:r w:rsidRPr="00DF0A49">
        <w:rPr>
          <w:rFonts w:ascii="Times New Roman" w:hAnsi="Times New Roman" w:cs="Times New Roman"/>
          <w:bCs/>
          <w:color w:val="000000"/>
          <w:sz w:val="26"/>
          <w:szCs w:val="26"/>
        </w:rPr>
        <w:t>Развитие зрительного восприятия, внимания, воображения, логического и образного мышления, моторики, речи, умения видеть части целого.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>Зоо</w:t>
      </w:r>
      <w:proofErr w:type="spellEnd"/>
      <w:r w:rsidRPr="00DF0A4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панорама».</w:t>
      </w:r>
      <w:r w:rsidRPr="00DF0A4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Развитие зрительного и пространственного мышления, логики, мелкой моторики, воображения.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НЕЙРО игра: «</w:t>
      </w:r>
      <w:proofErr w:type="spellStart"/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Барабашка</w:t>
      </w:r>
      <w:proofErr w:type="spellEnd"/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», «</w:t>
      </w:r>
      <w:proofErr w:type="spellStart"/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Барамелька</w:t>
      </w:r>
      <w:proofErr w:type="spellEnd"/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», «Волшебный замок».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 Развитие образного и пространственного мышления, логики, памяти, внимания, скорости реакций, быстроты принятия решения и хватательные способности, мелкая моторика, переключение, регуляция и контроль, </w:t>
      </w:r>
      <w:proofErr w:type="spellStart"/>
      <w:r w:rsidRPr="00DF0A49">
        <w:rPr>
          <w:rFonts w:ascii="Times New Roman" w:hAnsi="Times New Roman"/>
          <w:sz w:val="26"/>
          <w:szCs w:val="26"/>
          <w:shd w:val="clear" w:color="auto" w:fill="FFFFFF"/>
        </w:rPr>
        <w:t>саморегуляция</w:t>
      </w:r>
      <w:proofErr w:type="spellEnd"/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 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«</w:t>
      </w:r>
      <w:r w:rsidRPr="00DF0A4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Тик</w:t>
      </w:r>
      <w:proofErr w:type="gramStart"/>
      <w:r w:rsidRPr="00DF0A4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Т</w:t>
      </w:r>
      <w:proofErr w:type="gramEnd"/>
      <w:r w:rsidRPr="00DF0A4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ак Бум» с карточками-темами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Развивает память, скорость реакции, мышление, богатство речи, фантазию, коммуникативные навыки, снятие эмоционального напряжения.</w:t>
      </w:r>
    </w:p>
    <w:p w:rsidR="00CE73A7" w:rsidRPr="00DF0A49" w:rsidRDefault="00CE73A7" w:rsidP="00CE73A7">
      <w:pPr>
        <w:ind w:left="-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«Живые картинки».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Развивает зрительную память и внимание.</w:t>
      </w:r>
    </w:p>
    <w:p w:rsidR="004D7909" w:rsidRPr="00DF0A49" w:rsidRDefault="00CE73A7" w:rsidP="004D7909">
      <w:pPr>
        <w:ind w:left="-851"/>
        <w:jc w:val="both"/>
        <w:rPr>
          <w:rFonts w:ascii="Times New Roman" w:hAnsi="Times New Roman"/>
          <w:bCs/>
          <w:sz w:val="26"/>
          <w:szCs w:val="26"/>
        </w:rPr>
      </w:pPr>
      <w:r w:rsidRPr="00DF0A49">
        <w:rPr>
          <w:rFonts w:ascii="Times New Roman" w:hAnsi="Times New Roman"/>
          <w:b/>
          <w:sz w:val="26"/>
          <w:szCs w:val="26"/>
        </w:rPr>
        <w:t xml:space="preserve"> «В поисках </w:t>
      </w:r>
      <w:proofErr w:type="spellStart"/>
      <w:r w:rsidRPr="00DF0A49">
        <w:rPr>
          <w:rFonts w:ascii="Times New Roman" w:hAnsi="Times New Roman"/>
          <w:b/>
          <w:sz w:val="26"/>
          <w:szCs w:val="26"/>
        </w:rPr>
        <w:t>Дори</w:t>
      </w:r>
      <w:proofErr w:type="spellEnd"/>
      <w:r w:rsidRPr="00DF0A49">
        <w:rPr>
          <w:rFonts w:ascii="Times New Roman" w:hAnsi="Times New Roman"/>
          <w:b/>
          <w:sz w:val="26"/>
          <w:szCs w:val="26"/>
        </w:rPr>
        <w:t xml:space="preserve">», «Три кота». </w:t>
      </w:r>
      <w:r w:rsidRPr="00DF0A49">
        <w:rPr>
          <w:rFonts w:ascii="Times New Roman" w:hAnsi="Times New Roman"/>
          <w:bCs/>
          <w:sz w:val="26"/>
          <w:szCs w:val="26"/>
        </w:rPr>
        <w:t>Развитие слухоречевой памяти и внимания. Формирование умения действовать по инструкции. Снятие эмоционального напряжения.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bCs/>
          <w:sz w:val="26"/>
          <w:szCs w:val="26"/>
        </w:rPr>
      </w:pPr>
      <w:r w:rsidRPr="00DF0A49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DF0A49">
        <w:rPr>
          <w:rFonts w:ascii="Times New Roman" w:hAnsi="Times New Roman"/>
          <w:b/>
          <w:sz w:val="26"/>
          <w:szCs w:val="26"/>
        </w:rPr>
        <w:t>Добль</w:t>
      </w:r>
      <w:proofErr w:type="spellEnd"/>
      <w:r w:rsidRPr="00DF0A49">
        <w:rPr>
          <w:rFonts w:ascii="Times New Roman" w:hAnsi="Times New Roman"/>
          <w:b/>
          <w:sz w:val="26"/>
          <w:szCs w:val="26"/>
        </w:rPr>
        <w:t>»</w:t>
      </w:r>
      <w:r w:rsidRPr="00DF0A49">
        <w:rPr>
          <w:rFonts w:ascii="Times New Roman" w:hAnsi="Times New Roman"/>
          <w:sz w:val="26"/>
          <w:szCs w:val="26"/>
        </w:rPr>
        <w:t>.</w:t>
      </w:r>
      <w:r w:rsidRPr="00DF0A49">
        <w:rPr>
          <w:rStyle w:val="a3"/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Pr="00DF0A49">
        <w:rPr>
          <w:rStyle w:val="a3"/>
          <w:rFonts w:ascii="Times New Roman" w:hAnsi="Times New Roman"/>
          <w:bCs/>
          <w:i w:val="0"/>
          <w:sz w:val="26"/>
          <w:szCs w:val="26"/>
          <w:shd w:val="clear" w:color="auto" w:fill="FFFFFF"/>
        </w:rPr>
        <w:t>Развивает</w:t>
      </w:r>
      <w:r w:rsidRPr="00DF0A49">
        <w:rPr>
          <w:rFonts w:ascii="Times New Roman" w:hAnsi="Times New Roman"/>
          <w:i/>
          <w:sz w:val="26"/>
          <w:szCs w:val="26"/>
          <w:shd w:val="clear" w:color="auto" w:fill="FFFFFF"/>
        </w:rPr>
        <w:t> 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быстроту реакции - </w:t>
      </w:r>
      <w:r w:rsidRPr="00DF0A49">
        <w:rPr>
          <w:rFonts w:ascii="Times New Roman" w:hAnsi="Times New Roman"/>
          <w:sz w:val="26"/>
          <w:szCs w:val="26"/>
          <w:shd w:val="clear" w:color="auto" w:fill="FBFBFB"/>
        </w:rPr>
        <w:t>двигательно-моторную и речевую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, зрительное восприятие, внимание, наблюдательность, мелкую моторику, </w:t>
      </w:r>
      <w:r w:rsidRPr="00DF0A49">
        <w:rPr>
          <w:rFonts w:ascii="Times New Roman" w:hAnsi="Times New Roman"/>
          <w:sz w:val="26"/>
          <w:szCs w:val="26"/>
          <w:shd w:val="clear" w:color="auto" w:fill="FBFBFB"/>
        </w:rPr>
        <w:t xml:space="preserve">тренирует </w:t>
      </w:r>
      <w:proofErr w:type="spellStart"/>
      <w:r w:rsidRPr="00DF0A49">
        <w:rPr>
          <w:rFonts w:ascii="Times New Roman" w:hAnsi="Times New Roman"/>
          <w:sz w:val="26"/>
          <w:szCs w:val="26"/>
          <w:shd w:val="clear" w:color="auto" w:fill="FBFBFB"/>
        </w:rPr>
        <w:t>стрессоустойчивость</w:t>
      </w:r>
      <w:proofErr w:type="spellEnd"/>
      <w:r w:rsidRPr="00DF0A49">
        <w:rPr>
          <w:rFonts w:ascii="Times New Roman" w:hAnsi="Times New Roman"/>
          <w:sz w:val="26"/>
          <w:szCs w:val="26"/>
          <w:shd w:val="clear" w:color="auto" w:fill="FBFBFB"/>
        </w:rPr>
        <w:t xml:space="preserve"> и самоконтроль.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b/>
          <w:sz w:val="26"/>
          <w:szCs w:val="26"/>
        </w:rPr>
      </w:pPr>
      <w:r w:rsidRPr="00DF0A49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DF0A49">
        <w:rPr>
          <w:rFonts w:ascii="Times New Roman" w:hAnsi="Times New Roman"/>
          <w:b/>
          <w:sz w:val="26"/>
          <w:szCs w:val="26"/>
        </w:rPr>
        <w:t>Головоноги</w:t>
      </w:r>
      <w:proofErr w:type="spellEnd"/>
      <w:r w:rsidRPr="00DF0A49">
        <w:rPr>
          <w:rFonts w:ascii="Times New Roman" w:hAnsi="Times New Roman"/>
          <w:b/>
          <w:sz w:val="26"/>
          <w:szCs w:val="26"/>
        </w:rPr>
        <w:t>»</w:t>
      </w:r>
      <w:r w:rsidRPr="00DF0A49">
        <w:rPr>
          <w:rFonts w:ascii="Times New Roman" w:hAnsi="Times New Roman"/>
          <w:sz w:val="26"/>
          <w:szCs w:val="26"/>
        </w:rPr>
        <w:t xml:space="preserve"> Развитие зрительной и слуховой памяти, внимания, воображения, фантазии, коммуникативных навыков.</w:t>
      </w:r>
      <w:r w:rsidRPr="00DF0A49">
        <w:rPr>
          <w:rFonts w:ascii="Times New Roman" w:hAnsi="Times New Roman"/>
          <w:b/>
          <w:sz w:val="26"/>
          <w:szCs w:val="26"/>
        </w:rPr>
        <w:t xml:space="preserve"> 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bCs/>
          <w:sz w:val="26"/>
          <w:szCs w:val="26"/>
        </w:rPr>
      </w:pPr>
      <w:r w:rsidRPr="00DF0A49">
        <w:rPr>
          <w:rFonts w:ascii="Times New Roman" w:hAnsi="Times New Roman"/>
          <w:b/>
          <w:sz w:val="26"/>
          <w:szCs w:val="26"/>
        </w:rPr>
        <w:t xml:space="preserve">«Ох уж эти </w:t>
      </w:r>
      <w:proofErr w:type="spellStart"/>
      <w:r w:rsidRPr="00DF0A49">
        <w:rPr>
          <w:rFonts w:ascii="Times New Roman" w:hAnsi="Times New Roman"/>
          <w:b/>
          <w:sz w:val="26"/>
          <w:szCs w:val="26"/>
        </w:rPr>
        <w:t>совушки</w:t>
      </w:r>
      <w:proofErr w:type="spellEnd"/>
      <w:r w:rsidRPr="00DF0A49">
        <w:rPr>
          <w:rFonts w:ascii="Times New Roman" w:hAnsi="Times New Roman"/>
          <w:b/>
          <w:sz w:val="26"/>
          <w:szCs w:val="26"/>
        </w:rPr>
        <w:t>».</w:t>
      </w:r>
      <w:r w:rsidRPr="00DF0A49">
        <w:rPr>
          <w:rFonts w:ascii="Times New Roman" w:hAnsi="Times New Roman"/>
          <w:bCs/>
          <w:sz w:val="26"/>
          <w:szCs w:val="26"/>
        </w:rPr>
        <w:t xml:space="preserve"> 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Развитие зрительного восприятия, внимания, мышления, памяти, быстроты реакции. </w:t>
      </w:r>
      <w:r w:rsidRPr="00DF0A49">
        <w:rPr>
          <w:rFonts w:ascii="Times New Roman" w:hAnsi="Times New Roman"/>
          <w:bCs/>
          <w:sz w:val="26"/>
          <w:szCs w:val="26"/>
        </w:rPr>
        <w:t>Снятие эмоционального напряжения.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sz w:val="26"/>
          <w:szCs w:val="26"/>
        </w:rPr>
      </w:pPr>
      <w:r w:rsidRPr="00DF0A49">
        <w:rPr>
          <w:rFonts w:ascii="Times New Roman" w:hAnsi="Times New Roman"/>
          <w:b/>
          <w:sz w:val="26"/>
          <w:szCs w:val="26"/>
        </w:rPr>
        <w:lastRenderedPageBreak/>
        <w:t>«Золушка».</w:t>
      </w:r>
      <w:r w:rsidRPr="00DF0A49">
        <w:rPr>
          <w:rFonts w:ascii="Times New Roman" w:hAnsi="Times New Roman"/>
          <w:bCs/>
          <w:sz w:val="26"/>
          <w:szCs w:val="26"/>
        </w:rPr>
        <w:t xml:space="preserve">  </w:t>
      </w:r>
      <w:r w:rsidRPr="00DF0A49">
        <w:rPr>
          <w:rFonts w:ascii="Times New Roman" w:hAnsi="Times New Roman"/>
          <w:sz w:val="26"/>
          <w:szCs w:val="26"/>
        </w:rPr>
        <w:t>Фасоль. Развитие мелкой моторики, межполушарного взаимодействия. Снятие эмоционального напряжения. Развитие фантазии и образного мышления.</w:t>
      </w:r>
    </w:p>
    <w:p w:rsidR="00DF0A49" w:rsidRPr="00DF0A49" w:rsidRDefault="004D7909" w:rsidP="00DF0A49">
      <w:pPr>
        <w:ind w:left="-851"/>
        <w:jc w:val="both"/>
        <w:rPr>
          <w:rFonts w:ascii="Times New Roman" w:hAnsi="Times New Roman"/>
          <w:sz w:val="26"/>
          <w:szCs w:val="26"/>
        </w:rPr>
      </w:pPr>
      <w:r w:rsidRPr="00DF0A49">
        <w:rPr>
          <w:rFonts w:ascii="Times New Roman" w:hAnsi="Times New Roman"/>
          <w:b/>
          <w:bCs/>
          <w:sz w:val="26"/>
          <w:szCs w:val="26"/>
        </w:rPr>
        <w:t>«Монстры, ма</w:t>
      </w:r>
      <w:proofErr w:type="gramStart"/>
      <w:r w:rsidRPr="00DF0A49">
        <w:rPr>
          <w:rFonts w:ascii="Times New Roman" w:hAnsi="Times New Roman"/>
          <w:b/>
          <w:bCs/>
          <w:sz w:val="26"/>
          <w:szCs w:val="26"/>
        </w:rPr>
        <w:t>рш в шк</w:t>
      </w:r>
      <w:proofErr w:type="gramEnd"/>
      <w:r w:rsidRPr="00DF0A49">
        <w:rPr>
          <w:rFonts w:ascii="Times New Roman" w:hAnsi="Times New Roman"/>
          <w:b/>
          <w:bCs/>
          <w:sz w:val="26"/>
          <w:szCs w:val="26"/>
        </w:rPr>
        <w:t>аф».</w:t>
      </w:r>
      <w:r w:rsidRPr="00DF0A49">
        <w:rPr>
          <w:rFonts w:ascii="Times New Roman" w:hAnsi="Times New Roman"/>
          <w:sz w:val="26"/>
          <w:szCs w:val="26"/>
        </w:rPr>
        <w:t xml:space="preserve"> Развитие зрительной памяти, внимания. Формирование коммуникативных навыков. Коррекция детских страхов. Снятие эмоционального напряжения.</w:t>
      </w:r>
    </w:p>
    <w:p w:rsidR="00DF0A49" w:rsidRPr="00DF0A49" w:rsidRDefault="00DF0A49" w:rsidP="00DF0A49">
      <w:pPr>
        <w:ind w:left="-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«</w:t>
      </w:r>
      <w:proofErr w:type="gramStart"/>
      <w:r w:rsidRPr="00DF0A4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Кривляки</w:t>
      </w:r>
      <w:proofErr w:type="gramEnd"/>
      <w:r w:rsidRPr="00DF0A49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» </w:t>
      </w:r>
      <w:r w:rsidRPr="00DF0A49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Развивает смекалку, самостоятельность, творческие способности, зрительное и целостное восприятие, целеустремленность, воображение, эмоциональную и коммуникативную сферы. </w:t>
      </w:r>
    </w:p>
    <w:p w:rsidR="00DF0A49" w:rsidRPr="00DF0A49" w:rsidRDefault="00DF0A49" w:rsidP="00DF0A49">
      <w:pPr>
        <w:ind w:left="-851"/>
        <w:jc w:val="both"/>
        <w:rPr>
          <w:rFonts w:ascii="Times New Roman" w:hAnsi="Times New Roman"/>
          <w:sz w:val="26"/>
          <w:szCs w:val="26"/>
        </w:rPr>
      </w:pPr>
      <w:r w:rsidRPr="00DF0A49">
        <w:rPr>
          <w:rFonts w:ascii="Times New Roman" w:hAnsi="Times New Roman"/>
          <w:b/>
          <w:color w:val="000000"/>
          <w:sz w:val="26"/>
          <w:szCs w:val="26"/>
        </w:rPr>
        <w:t>«Кошки – мышки».</w:t>
      </w:r>
      <w:r w:rsidRPr="00DF0A49">
        <w:rPr>
          <w:rFonts w:ascii="Times New Roman" w:hAnsi="Times New Roman"/>
          <w:color w:val="000000"/>
          <w:sz w:val="26"/>
          <w:szCs w:val="26"/>
        </w:rPr>
        <w:t xml:space="preserve"> Развивает скорость реакции, </w:t>
      </w:r>
      <w:proofErr w:type="spellStart"/>
      <w:r w:rsidRPr="00DF0A49">
        <w:rPr>
          <w:rFonts w:ascii="Times New Roman" w:hAnsi="Times New Roman"/>
          <w:color w:val="000000"/>
          <w:sz w:val="26"/>
          <w:szCs w:val="26"/>
        </w:rPr>
        <w:t>цветовосприятие</w:t>
      </w:r>
      <w:proofErr w:type="spellEnd"/>
      <w:r w:rsidRPr="00DF0A49">
        <w:rPr>
          <w:rFonts w:ascii="Times New Roman" w:hAnsi="Times New Roman"/>
          <w:color w:val="000000"/>
          <w:sz w:val="26"/>
          <w:szCs w:val="26"/>
        </w:rPr>
        <w:t xml:space="preserve">, внимание, мышление, выдержку, коммуникативные </w:t>
      </w:r>
      <w:proofErr w:type="spellStart"/>
      <w:r w:rsidRPr="00DF0A49">
        <w:rPr>
          <w:rFonts w:ascii="Times New Roman" w:hAnsi="Times New Roman"/>
          <w:color w:val="000000"/>
          <w:sz w:val="26"/>
          <w:szCs w:val="26"/>
        </w:rPr>
        <w:t>навчыки</w:t>
      </w:r>
      <w:proofErr w:type="spellEnd"/>
      <w:r w:rsidRPr="00DF0A49">
        <w:rPr>
          <w:rFonts w:ascii="Times New Roman" w:hAnsi="Times New Roman"/>
          <w:color w:val="000000"/>
          <w:sz w:val="26"/>
          <w:szCs w:val="26"/>
        </w:rPr>
        <w:t>. Снятие эмоционального напряжения.</w:t>
      </w:r>
    </w:p>
    <w:p w:rsidR="00DF0A49" w:rsidRPr="00DF0A49" w:rsidRDefault="00DF0A49" w:rsidP="00DF0A49">
      <w:pPr>
        <w:ind w:left="-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F0A49">
        <w:rPr>
          <w:rFonts w:ascii="Times New Roman" w:hAnsi="Times New Roman"/>
          <w:b/>
          <w:bCs/>
          <w:color w:val="000000"/>
          <w:sz w:val="26"/>
          <w:szCs w:val="26"/>
        </w:rPr>
        <w:t>Мэмо</w:t>
      </w:r>
      <w:proofErr w:type="spellEnd"/>
      <w:r w:rsidRPr="00DF0A49">
        <w:rPr>
          <w:rFonts w:ascii="Times New Roman" w:hAnsi="Times New Roman"/>
          <w:b/>
          <w:bCs/>
          <w:color w:val="000000"/>
          <w:sz w:val="26"/>
          <w:szCs w:val="26"/>
        </w:rPr>
        <w:t xml:space="preserve"> «ЛЮБЫЕ».</w:t>
      </w:r>
      <w:r w:rsidRPr="00DF0A49">
        <w:rPr>
          <w:rFonts w:ascii="Times New Roman" w:hAnsi="Times New Roman"/>
          <w:color w:val="000000"/>
          <w:sz w:val="26"/>
          <w:szCs w:val="26"/>
        </w:rPr>
        <w:t xml:space="preserve"> Развитие 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мелкой моторики рук и пальцев</w:t>
      </w:r>
      <w:r w:rsidRPr="00DF0A49">
        <w:rPr>
          <w:rFonts w:ascii="Times New Roman" w:hAnsi="Times New Roman"/>
          <w:color w:val="000000"/>
          <w:sz w:val="26"/>
          <w:szCs w:val="26"/>
        </w:rPr>
        <w:t xml:space="preserve">, памяти, внимания, наглядно – образного и логического мышления, 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пространственного и творческого мышления, </w:t>
      </w:r>
      <w:r w:rsidRPr="00DF0A49">
        <w:rPr>
          <w:rFonts w:ascii="Times New Roman" w:hAnsi="Times New Roman"/>
          <w:color w:val="000000"/>
          <w:sz w:val="26"/>
          <w:szCs w:val="26"/>
        </w:rPr>
        <w:t xml:space="preserve">внимательности, 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воображения, речи.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sz w:val="26"/>
          <w:szCs w:val="26"/>
        </w:rPr>
      </w:pPr>
      <w:r w:rsidRPr="00DF0A49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DF0A49">
        <w:rPr>
          <w:rFonts w:ascii="Times New Roman" w:hAnsi="Times New Roman"/>
          <w:b/>
          <w:sz w:val="26"/>
          <w:szCs w:val="26"/>
        </w:rPr>
        <w:t>Твистер</w:t>
      </w:r>
      <w:proofErr w:type="spellEnd"/>
      <w:r w:rsidRPr="00DF0A49">
        <w:rPr>
          <w:rFonts w:ascii="Times New Roman" w:hAnsi="Times New Roman"/>
          <w:b/>
          <w:sz w:val="26"/>
          <w:szCs w:val="26"/>
        </w:rPr>
        <w:t xml:space="preserve">». </w:t>
      </w:r>
      <w:proofErr w:type="spellStart"/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Психогимнастика</w:t>
      </w:r>
      <w:proofErr w:type="spellEnd"/>
      <w:r w:rsidRPr="00DF0A49">
        <w:rPr>
          <w:rFonts w:ascii="Times New Roman" w:hAnsi="Times New Roman"/>
          <w:b/>
          <w:sz w:val="26"/>
          <w:szCs w:val="26"/>
          <w:shd w:val="clear" w:color="auto" w:fill="FFFFFF"/>
        </w:rPr>
        <w:t>.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 Развитие гибкости тела, выносливости и координации, вестибулярного аппарата, умения работать в команде. Формирование </w:t>
      </w:r>
      <w:proofErr w:type="spellStart"/>
      <w:r w:rsidRPr="00DF0A49">
        <w:rPr>
          <w:rFonts w:ascii="Times New Roman" w:hAnsi="Times New Roman"/>
          <w:sz w:val="26"/>
          <w:szCs w:val="26"/>
          <w:shd w:val="clear" w:color="auto" w:fill="FFFFFF"/>
        </w:rPr>
        <w:t>цветовосприятия</w:t>
      </w:r>
      <w:proofErr w:type="spellEnd"/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, понятия </w:t>
      </w:r>
      <w:proofErr w:type="spellStart"/>
      <w:proofErr w:type="gramStart"/>
      <w:r w:rsidRPr="00DF0A49">
        <w:rPr>
          <w:rFonts w:ascii="Times New Roman" w:hAnsi="Times New Roman"/>
          <w:sz w:val="26"/>
          <w:szCs w:val="26"/>
          <w:shd w:val="clear" w:color="auto" w:fill="FFFFFF"/>
        </w:rPr>
        <w:t>правое-левое</w:t>
      </w:r>
      <w:proofErr w:type="spellEnd"/>
      <w:proofErr w:type="gramEnd"/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  и ориентации в пространстве.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DF0A49">
        <w:rPr>
          <w:rFonts w:ascii="Times New Roman" w:hAnsi="Times New Roman"/>
          <w:b/>
          <w:sz w:val="26"/>
          <w:szCs w:val="26"/>
        </w:rPr>
        <w:t>Мозайка</w:t>
      </w:r>
      <w:proofErr w:type="spellEnd"/>
      <w:r w:rsidRPr="00DF0A49">
        <w:rPr>
          <w:rFonts w:ascii="Times New Roman" w:hAnsi="Times New Roman"/>
          <w:b/>
          <w:sz w:val="26"/>
          <w:szCs w:val="26"/>
        </w:rPr>
        <w:t>».</w:t>
      </w:r>
      <w:r w:rsidRPr="00DF0A49">
        <w:rPr>
          <w:rFonts w:ascii="Times New Roman" w:hAnsi="Times New Roman"/>
          <w:sz w:val="26"/>
          <w:szCs w:val="26"/>
        </w:rPr>
        <w:t xml:space="preserve"> ЛЮБАЯ. 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>Тренирует мелкую моторику рук, это напрямую влияет на </w:t>
      </w:r>
      <w:r w:rsidRPr="00DF0A49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активное развитие речи; </w:t>
      </w:r>
      <w:r w:rsidRPr="00DF0A49">
        <w:rPr>
          <w:rStyle w:val="a3"/>
          <w:rFonts w:ascii="Times New Roman" w:hAnsi="Times New Roman"/>
          <w:bCs/>
          <w:sz w:val="26"/>
          <w:szCs w:val="26"/>
          <w:shd w:val="clear" w:color="auto" w:fill="FFFFFF"/>
        </w:rPr>
        <w:t xml:space="preserve"> развивает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 xml:space="preserve"> воображение, художественный вкус и образное мышление. Развивает </w:t>
      </w:r>
      <w:r w:rsidRPr="00DF0A49">
        <w:rPr>
          <w:rFonts w:ascii="Times New Roman" w:hAnsi="Times New Roman"/>
          <w:bCs/>
          <w:sz w:val="26"/>
          <w:szCs w:val="26"/>
          <w:shd w:val="clear" w:color="auto" w:fill="FFFFFF"/>
        </w:rPr>
        <w:t>целеустремленность и самостоятельность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> в принятии решений. Положительное влияние на </w:t>
      </w:r>
      <w:r w:rsidRPr="00DF0A49">
        <w:rPr>
          <w:rFonts w:ascii="Times New Roman" w:hAnsi="Times New Roman"/>
          <w:bCs/>
          <w:sz w:val="26"/>
          <w:szCs w:val="26"/>
          <w:shd w:val="clear" w:color="auto" w:fill="FFFFFF"/>
        </w:rPr>
        <w:t>художественный вкус</w:t>
      </w:r>
      <w:r w:rsidRPr="00DF0A49">
        <w:rPr>
          <w:rFonts w:ascii="Times New Roman" w:hAnsi="Times New Roman"/>
          <w:sz w:val="26"/>
          <w:szCs w:val="26"/>
          <w:shd w:val="clear" w:color="auto" w:fill="FFFFFF"/>
        </w:rPr>
        <w:t> ребенка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способствование развитию фантазии. Познание окружающего мира.  Требует удерживать образ на протяжении длительного времени и складывать его из «точек» т.е. развитие памяти и </w:t>
      </w:r>
      <w:r w:rsidRPr="00DF0A49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абстрактного мышления.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color w:val="000000"/>
          <w:sz w:val="26"/>
          <w:szCs w:val="26"/>
        </w:rPr>
        <w:t>«</w:t>
      </w:r>
      <w:proofErr w:type="spellStart"/>
      <w:r w:rsidRPr="00DF0A49">
        <w:rPr>
          <w:rFonts w:ascii="Times New Roman" w:hAnsi="Times New Roman"/>
          <w:b/>
          <w:color w:val="000000"/>
          <w:sz w:val="26"/>
          <w:szCs w:val="26"/>
        </w:rPr>
        <w:t>Пазлы</w:t>
      </w:r>
      <w:proofErr w:type="spellEnd"/>
      <w:r w:rsidRPr="00DF0A49">
        <w:rPr>
          <w:rFonts w:ascii="Times New Roman" w:hAnsi="Times New Roman"/>
          <w:b/>
          <w:color w:val="000000"/>
          <w:sz w:val="26"/>
          <w:szCs w:val="26"/>
        </w:rPr>
        <w:t>» (большие).</w:t>
      </w:r>
      <w:r w:rsidRPr="00DF0A4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Развитие образного и логического мышления, произвольного внимания, восприятия, в частности, различение отдельных элементов по цвету, форме, размеру и т. д.; умение правильно воспринимать связь между частью и целым; </w:t>
      </w:r>
      <w:r w:rsidRPr="00DF0A49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развивает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мелкую моторику.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«Водные раскраски». 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Развитие</w:t>
      </w:r>
      <w:r w:rsidRPr="00DF0A4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мелкой моторики рук, тренировка внимательности и усидчивости, формирование базовой системы реалистичных и абстрактных образов. Снятие зажимов и эмоционального напряжения.</w:t>
      </w:r>
      <w:r w:rsidRPr="00DF0A4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4D7909" w:rsidRPr="00DF0A49" w:rsidRDefault="004D7909" w:rsidP="004D7909">
      <w:pPr>
        <w:ind w:left="-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F0A4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«</w:t>
      </w:r>
      <w:proofErr w:type="spellStart"/>
      <w:r w:rsidRPr="00DF0A4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Сортеры</w:t>
      </w:r>
      <w:proofErr w:type="spellEnd"/>
      <w:r w:rsidRPr="00DF0A49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».</w:t>
      </w:r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ЛЮБЫЕ. Развитие внимания, усидчивости, логики, мышления, памяти, элементарных математических способностей. Соотнося фигурки с прорезями, ребенок учится наблюдать, сравнивать, анализировать. Формирование </w:t>
      </w:r>
      <w:proofErr w:type="spellStart"/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цветовосприятия</w:t>
      </w:r>
      <w:proofErr w:type="spellEnd"/>
      <w:r w:rsidRPr="00DF0A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восприятия формы.</w:t>
      </w:r>
    </w:p>
    <w:p w:rsidR="004D7909" w:rsidRPr="004D7909" w:rsidRDefault="004D7909" w:rsidP="004D7909">
      <w:pPr>
        <w:ind w:left="-851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CE73A7" w:rsidRPr="00CE73A7" w:rsidRDefault="00CE73A7"/>
    <w:sectPr w:rsidR="00CE73A7" w:rsidRPr="00CE73A7" w:rsidSect="0015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3A7"/>
    <w:rsid w:val="00151801"/>
    <w:rsid w:val="004466AF"/>
    <w:rsid w:val="004D7909"/>
    <w:rsid w:val="0069417E"/>
    <w:rsid w:val="00CE73A7"/>
    <w:rsid w:val="00DF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4D790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admid</dc:creator>
  <cp:lastModifiedBy>admid</cp:lastModifiedBy>
  <cp:revision>2</cp:revision>
  <dcterms:created xsi:type="dcterms:W3CDTF">2026-04-21T03:33:00Z</dcterms:created>
  <dcterms:modified xsi:type="dcterms:W3CDTF">2026-05-27T04:48:00Z</dcterms:modified>
</cp:coreProperties>
</file>